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1661" w:rsidRPr="0079111B" w:rsidRDefault="0079111B" w:rsidP="00AC2D52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z-Cyrl-UZ"/>
        </w:rPr>
      </w:pPr>
      <w:r>
        <w:rPr>
          <w:rFonts w:ascii="Times New Roman" w:hAnsi="Times New Roman" w:cs="Times New Roman"/>
          <w:b/>
          <w:sz w:val="28"/>
          <w:lang w:val="uz-Cyrl-UZ"/>
        </w:rPr>
        <w:t>Нигматов А.Н.</w:t>
      </w:r>
      <w:r w:rsidRPr="0079111B">
        <w:rPr>
          <w:rFonts w:ascii="Times New Roman" w:hAnsi="Times New Roman" w:cs="Times New Roman"/>
          <w:b/>
          <w:sz w:val="28"/>
          <w:lang w:val="uz-Cyrl-UZ"/>
        </w:rPr>
        <w:t xml:space="preserve"> </w:t>
      </w:r>
      <w:r w:rsidR="00470735">
        <w:rPr>
          <w:rFonts w:ascii="Times New Roman" w:hAnsi="Times New Roman" w:cs="Times New Roman"/>
          <w:b/>
          <w:sz w:val="28"/>
          <w:lang w:val="uz-Cyrl-UZ"/>
        </w:rPr>
        <w:t xml:space="preserve">ва </w:t>
      </w:r>
      <w:r w:rsidRPr="0079111B">
        <w:rPr>
          <w:rFonts w:ascii="Times New Roman" w:hAnsi="Times New Roman" w:cs="Times New Roman"/>
          <w:b/>
          <w:sz w:val="28"/>
          <w:lang w:val="uz-Cyrl-UZ"/>
        </w:rPr>
        <w:t>Омонов Б.О.</w:t>
      </w:r>
    </w:p>
    <w:p w:rsidR="0079111B" w:rsidRDefault="0079111B" w:rsidP="00AC2D52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uz-Cyrl-UZ"/>
        </w:rPr>
      </w:pPr>
      <w:r w:rsidRPr="00470735">
        <w:rPr>
          <w:rFonts w:ascii="Times New Roman" w:hAnsi="Times New Roman" w:cs="Times New Roman"/>
          <w:b/>
          <w:sz w:val="28"/>
          <w:lang w:val="uz-Cyrl-UZ"/>
        </w:rPr>
        <w:t>Чиқиндиларни бошқаришда “Нигматов таснифлагичи” ва Баҳодир зинопояси”</w:t>
      </w:r>
    </w:p>
    <w:p w:rsidR="00470735" w:rsidRPr="005E76E0" w:rsidRDefault="00470735" w:rsidP="00AC2D5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8"/>
          <w:szCs w:val="42"/>
          <w:lang w:eastAsia="ru-RU"/>
        </w:rPr>
      </w:pPr>
      <w:r w:rsidRPr="005E76E0">
        <w:rPr>
          <w:rFonts w:ascii="Times New Roman" w:eastAsia="Times New Roman" w:hAnsi="Times New Roman" w:cs="Times New Roman"/>
          <w:b/>
          <w:color w:val="202124"/>
          <w:sz w:val="28"/>
          <w:szCs w:val="42"/>
          <w:lang w:eastAsia="ru-RU"/>
        </w:rPr>
        <w:t>Нигматов А.Н. и Омонов Б.О.</w:t>
      </w:r>
    </w:p>
    <w:p w:rsidR="00470735" w:rsidRDefault="009A1F3A" w:rsidP="00AC2D5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8"/>
          <w:szCs w:val="42"/>
          <w:lang w:eastAsia="ru-RU"/>
        </w:rPr>
      </w:pPr>
      <w:r>
        <w:rPr>
          <w:rFonts w:ascii="Times New Roman" w:eastAsia="Times New Roman" w:hAnsi="Times New Roman" w:cs="Times New Roman"/>
          <w:b/>
          <w:color w:val="202124"/>
          <w:sz w:val="28"/>
          <w:szCs w:val="42"/>
          <w:lang w:val="uz-Cyrl-UZ" w:eastAsia="ru-RU"/>
        </w:rPr>
        <w:t>“</w:t>
      </w:r>
      <w:r w:rsidR="00470735" w:rsidRPr="005E76E0">
        <w:rPr>
          <w:rFonts w:ascii="Times New Roman" w:eastAsia="Times New Roman" w:hAnsi="Times New Roman" w:cs="Times New Roman"/>
          <w:b/>
          <w:color w:val="202124"/>
          <w:sz w:val="28"/>
          <w:szCs w:val="42"/>
          <w:lang w:eastAsia="ru-RU"/>
        </w:rPr>
        <w:t>Классификатор Нигматова</w:t>
      </w:r>
      <w:r>
        <w:rPr>
          <w:rFonts w:ascii="Times New Roman" w:eastAsia="Times New Roman" w:hAnsi="Times New Roman" w:cs="Times New Roman"/>
          <w:b/>
          <w:color w:val="202124"/>
          <w:sz w:val="28"/>
          <w:szCs w:val="42"/>
          <w:lang w:val="uz-Cyrl-UZ" w:eastAsia="ru-RU"/>
        </w:rPr>
        <w:t>”</w:t>
      </w:r>
      <w:r w:rsidR="00470735" w:rsidRPr="005E76E0">
        <w:rPr>
          <w:rFonts w:ascii="Times New Roman" w:eastAsia="Times New Roman" w:hAnsi="Times New Roman" w:cs="Times New Roman"/>
          <w:b/>
          <w:color w:val="202124"/>
          <w:sz w:val="28"/>
          <w:szCs w:val="42"/>
          <w:lang w:eastAsia="ru-RU"/>
        </w:rPr>
        <w:t xml:space="preserve"> и </w:t>
      </w:r>
      <w:r>
        <w:rPr>
          <w:rFonts w:ascii="Times New Roman" w:eastAsia="Times New Roman" w:hAnsi="Times New Roman" w:cs="Times New Roman"/>
          <w:b/>
          <w:color w:val="202124"/>
          <w:sz w:val="28"/>
          <w:szCs w:val="42"/>
          <w:lang w:val="uz-Cyrl-UZ" w:eastAsia="ru-RU"/>
        </w:rPr>
        <w:t>“</w:t>
      </w:r>
      <w:r w:rsidR="005E76E0" w:rsidRPr="005E76E0">
        <w:rPr>
          <w:rFonts w:ascii="Times New Roman" w:eastAsia="Times New Roman" w:hAnsi="Times New Roman" w:cs="Times New Roman"/>
          <w:b/>
          <w:color w:val="202124"/>
          <w:sz w:val="28"/>
          <w:szCs w:val="42"/>
          <w:lang w:val="uz-Cyrl-UZ" w:eastAsia="ru-RU"/>
        </w:rPr>
        <w:t>Л</w:t>
      </w:r>
      <w:r w:rsidR="00470735" w:rsidRPr="005E76E0">
        <w:rPr>
          <w:rFonts w:ascii="Times New Roman" w:eastAsia="Times New Roman" w:hAnsi="Times New Roman" w:cs="Times New Roman"/>
          <w:b/>
          <w:color w:val="202124"/>
          <w:sz w:val="28"/>
          <w:szCs w:val="42"/>
          <w:lang w:eastAsia="ru-RU"/>
        </w:rPr>
        <w:t>естница Бахадира</w:t>
      </w:r>
      <w:r w:rsidR="005E76E0" w:rsidRPr="005E76E0">
        <w:rPr>
          <w:rFonts w:ascii="Times New Roman" w:eastAsia="Times New Roman" w:hAnsi="Times New Roman" w:cs="Times New Roman"/>
          <w:b/>
          <w:color w:val="202124"/>
          <w:sz w:val="28"/>
          <w:szCs w:val="42"/>
          <w:lang w:val="uz-Cyrl-UZ" w:eastAsia="ru-RU"/>
        </w:rPr>
        <w:t>”</w:t>
      </w:r>
      <w:r w:rsidR="00470735" w:rsidRPr="005E76E0">
        <w:rPr>
          <w:rFonts w:ascii="Times New Roman" w:eastAsia="Times New Roman" w:hAnsi="Times New Roman" w:cs="Times New Roman"/>
          <w:b/>
          <w:color w:val="202124"/>
          <w:sz w:val="28"/>
          <w:szCs w:val="42"/>
          <w:lang w:eastAsia="ru-RU"/>
        </w:rPr>
        <w:t xml:space="preserve"> в управлении отходами</w:t>
      </w:r>
    </w:p>
    <w:p w:rsidR="00AC2D52" w:rsidRPr="00470735" w:rsidRDefault="00AC2D52" w:rsidP="00AC2D5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8"/>
          <w:szCs w:val="42"/>
          <w:lang w:eastAsia="ru-RU"/>
        </w:rPr>
      </w:pPr>
    </w:p>
    <w:p w:rsidR="00A10807" w:rsidRPr="009A1F3A" w:rsidRDefault="00A10807" w:rsidP="00AC2D52">
      <w:pPr>
        <w:pStyle w:val="HTML"/>
        <w:shd w:val="clear" w:color="auto" w:fill="F8F9FA"/>
        <w:jc w:val="center"/>
        <w:rPr>
          <w:rStyle w:val="y2iqfc"/>
          <w:rFonts w:ascii="Times New Roman" w:hAnsi="Times New Roman" w:cs="Times New Roman"/>
          <w:b/>
          <w:color w:val="202124"/>
          <w:sz w:val="28"/>
          <w:szCs w:val="42"/>
          <w:lang w:val="en"/>
        </w:rPr>
      </w:pPr>
      <w:r w:rsidRPr="009A1F3A">
        <w:rPr>
          <w:rStyle w:val="y2iqfc"/>
          <w:rFonts w:ascii="Times New Roman" w:hAnsi="Times New Roman" w:cs="Times New Roman"/>
          <w:b/>
          <w:color w:val="202124"/>
          <w:sz w:val="28"/>
          <w:szCs w:val="42"/>
          <w:lang w:val="en"/>
        </w:rPr>
        <w:t>Nigmatov A.N. and Omonov B.O.</w:t>
      </w:r>
    </w:p>
    <w:p w:rsidR="00A10807" w:rsidRPr="009A1F3A" w:rsidRDefault="00A10807" w:rsidP="00AC2D52">
      <w:pPr>
        <w:pStyle w:val="HTML"/>
        <w:shd w:val="clear" w:color="auto" w:fill="F8F9FA"/>
        <w:jc w:val="center"/>
        <w:rPr>
          <w:rFonts w:ascii="Times New Roman" w:hAnsi="Times New Roman" w:cs="Times New Roman"/>
          <w:b/>
          <w:color w:val="202124"/>
          <w:sz w:val="28"/>
          <w:szCs w:val="42"/>
          <w:lang w:val="en-US"/>
        </w:rPr>
      </w:pPr>
      <w:r w:rsidRPr="009A1F3A">
        <w:rPr>
          <w:rStyle w:val="y2iqfc"/>
          <w:rFonts w:ascii="Times New Roman" w:hAnsi="Times New Roman" w:cs="Times New Roman"/>
          <w:b/>
          <w:color w:val="202124"/>
          <w:sz w:val="28"/>
          <w:szCs w:val="42"/>
          <w:lang w:val="en"/>
        </w:rPr>
        <w:t xml:space="preserve">"Nigmatov's classifier" and </w:t>
      </w:r>
      <w:r w:rsidR="009A1F3A" w:rsidRPr="009A1F3A">
        <w:rPr>
          <w:rStyle w:val="y2iqfc"/>
          <w:rFonts w:ascii="Times New Roman" w:hAnsi="Times New Roman" w:cs="Times New Roman"/>
          <w:b/>
          <w:color w:val="202124"/>
          <w:sz w:val="28"/>
          <w:szCs w:val="42"/>
          <w:lang w:val="uz-Cyrl-UZ"/>
        </w:rPr>
        <w:t>“</w:t>
      </w:r>
      <w:r w:rsidRPr="009A1F3A">
        <w:rPr>
          <w:rStyle w:val="y2iqfc"/>
          <w:rFonts w:ascii="Times New Roman" w:hAnsi="Times New Roman" w:cs="Times New Roman"/>
          <w:b/>
          <w:color w:val="202124"/>
          <w:sz w:val="28"/>
          <w:szCs w:val="42"/>
          <w:lang w:val="en"/>
        </w:rPr>
        <w:t>Bahadir's ladder</w:t>
      </w:r>
      <w:r w:rsidR="009A1F3A" w:rsidRPr="009A1F3A">
        <w:rPr>
          <w:rStyle w:val="y2iqfc"/>
          <w:rFonts w:ascii="Times New Roman" w:hAnsi="Times New Roman" w:cs="Times New Roman"/>
          <w:b/>
          <w:color w:val="202124"/>
          <w:sz w:val="28"/>
          <w:szCs w:val="42"/>
          <w:lang w:val="uz-Cyrl-UZ"/>
        </w:rPr>
        <w:t>”</w:t>
      </w:r>
      <w:r w:rsidRPr="009A1F3A">
        <w:rPr>
          <w:rStyle w:val="y2iqfc"/>
          <w:rFonts w:ascii="Times New Roman" w:hAnsi="Times New Roman" w:cs="Times New Roman"/>
          <w:b/>
          <w:color w:val="202124"/>
          <w:sz w:val="28"/>
          <w:szCs w:val="42"/>
          <w:lang w:val="en"/>
        </w:rPr>
        <w:t xml:space="preserve"> in waste management</w:t>
      </w:r>
    </w:p>
    <w:p w:rsidR="00A10807" w:rsidRDefault="00A10807" w:rsidP="00AC2D52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en-US"/>
        </w:rPr>
      </w:pPr>
    </w:p>
    <w:p w:rsidR="00A40A57" w:rsidRDefault="00A40A57" w:rsidP="00A40A57">
      <w:pPr>
        <w:tabs>
          <w:tab w:val="left" w:pos="142"/>
          <w:tab w:val="left" w:pos="851"/>
        </w:tabs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z-Latn-UZ"/>
        </w:rPr>
      </w:pPr>
      <w:r>
        <w:rPr>
          <w:rFonts w:ascii="Times New Roman" w:hAnsi="Times New Roman"/>
          <w:b/>
          <w:sz w:val="28"/>
          <w:szCs w:val="28"/>
          <w:lang w:val="uz-Latn-UZ"/>
        </w:rPr>
        <w:t>БАРҚАРОР РИВОЖЛАНИШДА</w:t>
      </w:r>
      <w:r>
        <w:rPr>
          <w:rFonts w:ascii="Times New Roman" w:hAnsi="Times New Roman"/>
          <w:sz w:val="28"/>
          <w:szCs w:val="28"/>
          <w:lang w:val="uz-Latn-UZ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z-Latn-UZ"/>
        </w:rPr>
        <w:t xml:space="preserve">МАИШИЙ ЧИҚИНДИЛАРНИ БОШҚАРИШ ВА </w:t>
      </w:r>
      <w:r>
        <w:rPr>
          <w:rFonts w:ascii="Times New Roman" w:hAnsi="Times New Roman"/>
          <w:b/>
          <w:sz w:val="28"/>
          <w:szCs w:val="28"/>
          <w:lang w:val="uz-Cyrl-UZ"/>
        </w:rPr>
        <w:t xml:space="preserve">ЭКОЛОГИК </w:t>
      </w:r>
      <w:r>
        <w:rPr>
          <w:rFonts w:ascii="Times New Roman" w:hAnsi="Times New Roman"/>
          <w:b/>
          <w:sz w:val="28"/>
          <w:szCs w:val="28"/>
          <w:lang w:val="uz-Latn-UZ"/>
        </w:rPr>
        <w:t>ТАЪЛИМ-ТАРБИЯ</w:t>
      </w:r>
    </w:p>
    <w:p w:rsidR="00A40A57" w:rsidRPr="00A40A57" w:rsidRDefault="00A40A57" w:rsidP="00AC2D52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lang w:val="uz-Cyrl-UZ"/>
        </w:rPr>
      </w:pPr>
      <w:r w:rsidRPr="00A40A57">
        <w:rPr>
          <w:rFonts w:ascii="Times New Roman" w:hAnsi="Times New Roman" w:cs="Times New Roman"/>
          <w:b/>
          <w:i/>
          <w:sz w:val="28"/>
          <w:lang w:val="uz-Cyrl-UZ"/>
        </w:rPr>
        <w:t>Мақола эълон қилинган сана 1</w:t>
      </w:r>
      <w:bookmarkStart w:id="0" w:name="_GoBack"/>
      <w:bookmarkEnd w:id="0"/>
      <w:r w:rsidRPr="00A40A57">
        <w:rPr>
          <w:rFonts w:ascii="Times New Roman" w:hAnsi="Times New Roman" w:cs="Times New Roman"/>
          <w:b/>
          <w:i/>
          <w:sz w:val="28"/>
          <w:lang w:val="uz-Cyrl-UZ"/>
        </w:rPr>
        <w:t>9 сентябрь 2021 йил</w:t>
      </w:r>
    </w:p>
    <w:p w:rsidR="009A1F3A" w:rsidRDefault="00061510" w:rsidP="0079111B">
      <w:pPr>
        <w:jc w:val="center"/>
        <w:rPr>
          <w:rFonts w:ascii="Times New Roman" w:hAnsi="Times New Roman" w:cs="Times New Roman"/>
          <w:b/>
          <w:sz w:val="28"/>
          <w:lang w:val="en-US"/>
        </w:rPr>
      </w:pPr>
      <w:r w:rsidRPr="00053455">
        <w:rPr>
          <w:rFonts w:ascii="Times New Roman" w:hAnsi="Times New Roman"/>
          <w:noProof/>
          <w:sz w:val="28"/>
          <w:szCs w:val="28"/>
          <w:shd w:val="clear" w:color="auto" w:fill="FFFFFF"/>
          <w:lang w:eastAsia="ru-RU"/>
        </w:rPr>
        <w:lastRenderedPageBreak/>
        <w:drawing>
          <wp:inline distT="0" distB="0" distL="0" distR="0">
            <wp:extent cx="6144895" cy="8607972"/>
            <wp:effectExtent l="0" t="0" r="8255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431" t="9525" r="53973" b="9201"/>
                    <a:stretch/>
                  </pic:blipFill>
                  <pic:spPr bwMode="auto">
                    <a:xfrm>
                      <a:off x="0" y="0"/>
                      <a:ext cx="6149957" cy="86150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F23C4" w:rsidRPr="00AC2D52" w:rsidRDefault="00AC2D52" w:rsidP="0079111B">
      <w:pPr>
        <w:jc w:val="center"/>
        <w:rPr>
          <w:rFonts w:ascii="Times New Roman" w:hAnsi="Times New Roman" w:cs="Times New Roman"/>
          <w:b/>
          <w:i/>
          <w:sz w:val="28"/>
          <w:lang w:val="uz-Cyrl-UZ"/>
        </w:rPr>
      </w:pPr>
      <w:r w:rsidRPr="00AC2D52">
        <w:rPr>
          <w:rFonts w:ascii="Times New Roman" w:hAnsi="Times New Roman" w:cs="Times New Roman"/>
          <w:b/>
          <w:i/>
          <w:sz w:val="28"/>
          <w:lang w:val="uz-Cyrl-UZ"/>
        </w:rPr>
        <w:t xml:space="preserve">1-расм. </w:t>
      </w:r>
      <w:r w:rsidRPr="004A200D">
        <w:rPr>
          <w:rStyle w:val="word"/>
          <w:rFonts w:ascii="Times New Roman" w:hAnsi="Times New Roman"/>
          <w:b/>
          <w:sz w:val="24"/>
          <w:szCs w:val="28"/>
          <w:lang w:val="uz-Cyrl-UZ"/>
        </w:rPr>
        <w:t xml:space="preserve">Чиқиндиларни тизимли бошқаришнинг </w:t>
      </w:r>
      <w:r w:rsidRPr="00FF23C4">
        <w:rPr>
          <w:rStyle w:val="word"/>
          <w:rFonts w:ascii="Times New Roman" w:hAnsi="Times New Roman"/>
          <w:b/>
          <w:sz w:val="24"/>
          <w:szCs w:val="28"/>
          <w:lang w:val="uz-Cyrl-UZ"/>
        </w:rPr>
        <w:t>«</w:t>
      </w:r>
      <w:r w:rsidR="00AE39B3">
        <w:rPr>
          <w:rStyle w:val="word"/>
          <w:rFonts w:ascii="Times New Roman" w:hAnsi="Times New Roman"/>
          <w:b/>
          <w:sz w:val="24"/>
          <w:szCs w:val="28"/>
          <w:lang w:val="uz-Cyrl-UZ"/>
        </w:rPr>
        <w:t>Нигматов таснифлагичи</w:t>
      </w:r>
      <w:r w:rsidRPr="00FF23C4">
        <w:rPr>
          <w:rStyle w:val="word"/>
          <w:rFonts w:ascii="Times New Roman" w:hAnsi="Times New Roman"/>
          <w:b/>
          <w:sz w:val="24"/>
          <w:szCs w:val="28"/>
          <w:lang w:val="uz-Cyrl-UZ"/>
        </w:rPr>
        <w:t>»</w:t>
      </w:r>
    </w:p>
    <w:p w:rsidR="00FF23C4" w:rsidRDefault="00FF23C4" w:rsidP="00FF23C4">
      <w:pPr>
        <w:spacing w:after="0" w:line="360" w:lineRule="auto"/>
        <w:jc w:val="center"/>
        <w:rPr>
          <w:rStyle w:val="word"/>
          <w:rFonts w:ascii="Times New Roman" w:hAnsi="Times New Roman"/>
          <w:sz w:val="28"/>
          <w:szCs w:val="28"/>
          <w:lang w:val="uz-Cyrl-UZ"/>
        </w:rPr>
      </w:pPr>
      <w:r>
        <w:rPr>
          <w:rStyle w:val="word"/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8620111" cy="5651500"/>
            <wp:effectExtent l="17145" t="20955" r="27305" b="2730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662881" cy="5679541"/>
                    </a:xfrm>
                    <a:prstGeom prst="rect">
                      <a:avLst/>
                    </a:prstGeom>
                    <a:noFill/>
                    <a:ln w="317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23C4" w:rsidRPr="00FF23C4" w:rsidRDefault="00FF23C4" w:rsidP="00FF23C4">
      <w:pPr>
        <w:spacing w:after="0" w:line="360" w:lineRule="auto"/>
        <w:jc w:val="center"/>
        <w:rPr>
          <w:rStyle w:val="word"/>
          <w:rFonts w:ascii="Times New Roman" w:hAnsi="Times New Roman"/>
          <w:b/>
          <w:sz w:val="24"/>
          <w:szCs w:val="28"/>
          <w:lang w:val="uz-Cyrl-UZ"/>
        </w:rPr>
      </w:pPr>
      <w:r w:rsidRPr="00FF23C4">
        <w:rPr>
          <w:rStyle w:val="word"/>
          <w:rFonts w:ascii="Times New Roman" w:hAnsi="Times New Roman"/>
          <w:b/>
          <w:i/>
          <w:sz w:val="24"/>
          <w:szCs w:val="28"/>
          <w:lang w:val="uz-Cyrl-UZ"/>
        </w:rPr>
        <w:t>2</w:t>
      </w:r>
      <w:r w:rsidRPr="00FF23C4">
        <w:rPr>
          <w:rStyle w:val="word"/>
          <w:rFonts w:ascii="Times New Roman" w:hAnsi="Times New Roman"/>
          <w:b/>
          <w:i/>
          <w:sz w:val="24"/>
          <w:szCs w:val="28"/>
          <w:lang w:val="uz-Cyrl-UZ"/>
        </w:rPr>
        <w:t>-расм.</w:t>
      </w:r>
      <w:r w:rsidRPr="004A200D">
        <w:rPr>
          <w:rStyle w:val="word"/>
          <w:rFonts w:ascii="Times New Roman" w:hAnsi="Times New Roman"/>
          <w:b/>
          <w:sz w:val="24"/>
          <w:szCs w:val="28"/>
          <w:lang w:val="uz-Cyrl-UZ"/>
        </w:rPr>
        <w:t xml:space="preserve"> Чиқиндиларни тизимли бошқаришнинг </w:t>
      </w:r>
      <w:r w:rsidRPr="00FF23C4">
        <w:rPr>
          <w:rStyle w:val="word"/>
          <w:rFonts w:ascii="Times New Roman" w:hAnsi="Times New Roman"/>
          <w:b/>
          <w:sz w:val="24"/>
          <w:szCs w:val="28"/>
          <w:lang w:val="uz-Cyrl-UZ"/>
        </w:rPr>
        <w:t>«</w:t>
      </w:r>
      <w:r w:rsidRPr="004A200D">
        <w:rPr>
          <w:rStyle w:val="word"/>
          <w:rFonts w:ascii="Times New Roman" w:hAnsi="Times New Roman"/>
          <w:b/>
          <w:sz w:val="24"/>
          <w:szCs w:val="28"/>
          <w:lang w:val="uz-Cyrl-UZ"/>
        </w:rPr>
        <w:t>Баҳодир зинапояси</w:t>
      </w:r>
      <w:r w:rsidRPr="00FF23C4">
        <w:rPr>
          <w:rStyle w:val="word"/>
          <w:rFonts w:ascii="Times New Roman" w:hAnsi="Times New Roman"/>
          <w:b/>
          <w:sz w:val="24"/>
          <w:szCs w:val="28"/>
          <w:lang w:val="uz-Cyrl-UZ"/>
        </w:rPr>
        <w:t>»</w:t>
      </w:r>
    </w:p>
    <w:p w:rsidR="00FF23C4" w:rsidRPr="00FF23C4" w:rsidRDefault="00FF23C4" w:rsidP="0079111B">
      <w:pPr>
        <w:jc w:val="center"/>
        <w:rPr>
          <w:rFonts w:ascii="Times New Roman" w:hAnsi="Times New Roman" w:cs="Times New Roman"/>
          <w:b/>
          <w:sz w:val="28"/>
          <w:lang w:val="uz-Cyrl-UZ"/>
        </w:rPr>
      </w:pPr>
    </w:p>
    <w:sectPr w:rsidR="00FF23C4" w:rsidRPr="00FF23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B"/>
    <w:rsid w:val="00061510"/>
    <w:rsid w:val="000E1781"/>
    <w:rsid w:val="00377B01"/>
    <w:rsid w:val="00470735"/>
    <w:rsid w:val="005E76E0"/>
    <w:rsid w:val="00631661"/>
    <w:rsid w:val="0079111B"/>
    <w:rsid w:val="00793CD6"/>
    <w:rsid w:val="009A1F3A"/>
    <w:rsid w:val="00A10807"/>
    <w:rsid w:val="00A40A57"/>
    <w:rsid w:val="00AC2D52"/>
    <w:rsid w:val="00AE39B3"/>
    <w:rsid w:val="00D0340B"/>
    <w:rsid w:val="00FF2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72891"/>
  <w15:chartTrackingRefBased/>
  <w15:docId w15:val="{6A1000B2-CB55-4AB3-A229-99C4D054A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4707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70735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470735"/>
  </w:style>
  <w:style w:type="character" w:customStyle="1" w:styleId="word">
    <w:name w:val="word"/>
    <w:rsid w:val="00FF23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385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2022-11-30T09:31:00Z</dcterms:created>
  <dcterms:modified xsi:type="dcterms:W3CDTF">2022-11-30T09:46:00Z</dcterms:modified>
</cp:coreProperties>
</file>